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 xml:space="preserve">«Щелканская средняя общеобразовательная школа» 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Руднянского муниципального  района Волгоградской области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Юридический адрес: 403602 Волгоградская область, Руднянский район, р.п.Рудня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F74500" w:rsidRPr="00F74500" w:rsidRDefault="00F74500" w:rsidP="00F7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shkola </w:t>
      </w:r>
      <w:hyperlink r:id="rId5" w:history="1">
        <w:r w:rsidRPr="00F745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И.о. директора МКОУ «Щелканская СОШ»</w:t>
      </w:r>
    </w:p>
    <w:p w:rsidR="00F74500" w:rsidRPr="00F74500" w:rsidRDefault="00F74500" w:rsidP="00F74500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74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74500" w:rsidRPr="00F74500" w:rsidRDefault="00F74500" w:rsidP="00F74500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F745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A351F6" wp14:editId="638C03D6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D5210B">
        <w:rPr>
          <w:rFonts w:ascii="Times New Roman" w:eastAsia="Calibri" w:hAnsi="Times New Roman" w:cs="Times New Roman"/>
          <w:sz w:val="24"/>
          <w:szCs w:val="24"/>
        </w:rPr>
        <w:t xml:space="preserve"> 202-од</w:t>
      </w: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D5210B">
        <w:rPr>
          <w:rFonts w:ascii="Times New Roman" w:eastAsia="Calibri" w:hAnsi="Times New Roman" w:cs="Times New Roman"/>
          <w:sz w:val="24"/>
          <w:szCs w:val="24"/>
        </w:rPr>
        <w:t xml:space="preserve">                          от «02» сентября</w:t>
      </w:r>
      <w:bookmarkStart w:id="0" w:name="_GoBack"/>
      <w:bookmarkEnd w:id="0"/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2022 г.   </w:t>
      </w:r>
    </w:p>
    <w:p w:rsidR="00A04F5D" w:rsidRPr="00D87A95" w:rsidRDefault="00A04F5D" w:rsidP="00F745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мероприятий,</w:t>
      </w:r>
    </w:p>
    <w:p w:rsidR="00535161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направленных на профилактику алкоголизма и наркомании, </w:t>
      </w: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токсикомании и  табакокурения</w:t>
      </w: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среди несовершеннолетних </w:t>
      </w:r>
      <w:r w:rsidR="00F33F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МКОУ «Щелканская СОШ» на 2022</w:t>
      </w: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F33FF9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2022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обучающихся, находящихся в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риска в кружки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внеурочной занятостью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5E28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 КДН и ЗП при администрации Руднянского муниципального района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школы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енное информирование КНД и ЗП,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A04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</w:t>
            </w:r>
            <w:r w:rsidR="00A04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и закон» (7-11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Октябрь, 2022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оябрь, 2022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о вреде наркотиков «Ты попал 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FF9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Октябрь,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2022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2022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классный руководитель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профилактике ВИЧ инфекции (8-11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табакокурения,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(1-11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D8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(1-11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общешкольному плану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плану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психолог. ответственный за ВР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265E28"/>
    <w:rsid w:val="00270313"/>
    <w:rsid w:val="004F224B"/>
    <w:rsid w:val="00535161"/>
    <w:rsid w:val="00783A52"/>
    <w:rsid w:val="008B291B"/>
    <w:rsid w:val="00A04F5D"/>
    <w:rsid w:val="00B1253D"/>
    <w:rsid w:val="00B62E38"/>
    <w:rsid w:val="00BE4145"/>
    <w:rsid w:val="00BF593E"/>
    <w:rsid w:val="00CF7DC3"/>
    <w:rsid w:val="00D5210B"/>
    <w:rsid w:val="00D87A95"/>
    <w:rsid w:val="00DC0483"/>
    <w:rsid w:val="00E65067"/>
    <w:rsid w:val="00F33FF9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DD17"/>
  <w15:docId w15:val="{8E10E7AD-8D9F-4078-92C2-85DB7AB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4F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cp:lastPrinted>2020-12-01T13:16:00Z</cp:lastPrinted>
  <dcterms:created xsi:type="dcterms:W3CDTF">2019-10-11T14:04:00Z</dcterms:created>
  <dcterms:modified xsi:type="dcterms:W3CDTF">2022-09-13T12:52:00Z</dcterms:modified>
</cp:coreProperties>
</file>